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32" w:rsidRDefault="00BC4132" w:rsidP="00BC4132">
      <w:pPr>
        <w:spacing w:after="0" w:line="240" w:lineRule="auto"/>
        <w:jc w:val="center"/>
        <w:rPr>
          <w:b/>
          <w:sz w:val="28"/>
          <w:szCs w:val="28"/>
        </w:rPr>
      </w:pPr>
      <w:r w:rsidRPr="00BC4132">
        <w:rPr>
          <w:b/>
          <w:sz w:val="28"/>
          <w:szCs w:val="28"/>
        </w:rPr>
        <w:t xml:space="preserve">ΕΝΙΑΙΟ ΨΗΦΟΔΕΛΤΙΟ ΠΑΝΕΛΛΗΝΙΟΥ ΣΥΛΛΟΓΟΥ ΠΤΥΧΙΟΥΧΩΝ ΥΠΑΛΛΗΛΩΝ ΑΝΩΤΑΤΗΣ ΤΕΧΝΟΛΟΓΙΚΗΣ ΕΚΠΑΙΔΕΥΣΗΣ </w:t>
      </w:r>
    </w:p>
    <w:p w:rsidR="00232A83" w:rsidRDefault="00BC4132" w:rsidP="00BC413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Pr="00BC4132">
        <w:rPr>
          <w:b/>
          <w:sz w:val="28"/>
          <w:szCs w:val="28"/>
        </w:rPr>
        <w:t>ΥΠΟΥΡΓΕΙΟΥ ΠΟΛΙΤΙΣΜΟΥ</w:t>
      </w:r>
    </w:p>
    <w:p w:rsidR="00BC4132" w:rsidRDefault="00BC4132" w:rsidP="00BC4132">
      <w:pPr>
        <w:spacing w:after="0" w:line="240" w:lineRule="auto"/>
        <w:rPr>
          <w:b/>
          <w:sz w:val="28"/>
          <w:szCs w:val="28"/>
        </w:rPr>
      </w:pPr>
    </w:p>
    <w:p w:rsidR="00BC4132" w:rsidRDefault="00BC4132" w:rsidP="00BC4132">
      <w:pPr>
        <w:spacing w:after="0" w:line="240" w:lineRule="auto"/>
        <w:jc w:val="center"/>
        <w:rPr>
          <w:b/>
          <w:sz w:val="28"/>
          <w:szCs w:val="28"/>
        </w:rPr>
      </w:pPr>
    </w:p>
    <w:p w:rsidR="00AE0C9F" w:rsidRPr="00AE0C9F" w:rsidRDefault="00BC4132" w:rsidP="00AE0C9F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C24E71">
        <w:rPr>
          <w:b/>
          <w:sz w:val="28"/>
          <w:szCs w:val="28"/>
          <w:u w:val="single"/>
        </w:rPr>
        <w:t>ΓΙΑ ΔΙΟΙΚΗΤΙΚΟ ΣΥΜΒΟΥΛΙΟ</w:t>
      </w:r>
    </w:p>
    <w:p w:rsidR="00AE0C9F" w:rsidRDefault="00AE0C9F" w:rsidP="00C24E71">
      <w:pPr>
        <w:spacing w:after="0" w:line="240" w:lineRule="auto"/>
        <w:rPr>
          <w:b/>
          <w:sz w:val="28"/>
          <w:szCs w:val="28"/>
        </w:rPr>
      </w:pPr>
    </w:p>
    <w:p w:rsidR="00AE0C9F" w:rsidRDefault="00AE0C9F" w:rsidP="00BC4132">
      <w:pPr>
        <w:spacing w:after="0" w:line="240" w:lineRule="auto"/>
        <w:rPr>
          <w:b/>
          <w:sz w:val="28"/>
          <w:szCs w:val="28"/>
        </w:rPr>
      </w:pPr>
    </w:p>
    <w:p w:rsidR="00AE0C9F" w:rsidRDefault="00AE0C9F" w:rsidP="00C24E7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ΑΡΑΜΠΑΤΖΗ ΦΕΒΡΩΝΙΑ του Γεωργίου (ΔΜΕΕΜΠΚ)</w:t>
      </w:r>
    </w:p>
    <w:p w:rsidR="00AE0C9F" w:rsidRDefault="00AE0C9F" w:rsidP="00C24E71">
      <w:pPr>
        <w:spacing w:after="0" w:line="240" w:lineRule="auto"/>
        <w:rPr>
          <w:b/>
          <w:sz w:val="28"/>
          <w:szCs w:val="28"/>
        </w:rPr>
      </w:pPr>
    </w:p>
    <w:p w:rsidR="00AE0C9F" w:rsidRDefault="00AE0C9F" w:rsidP="00C24E7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ΔΗΜΟΥ ΑΘΑΝΑΣΙΟΣ του Γεωργίου (ΔΗΔ)</w:t>
      </w:r>
    </w:p>
    <w:p w:rsidR="00AE0C9F" w:rsidRDefault="00AE0C9F" w:rsidP="00C24E71">
      <w:pPr>
        <w:spacing w:after="0" w:line="240" w:lineRule="auto"/>
        <w:rPr>
          <w:b/>
          <w:sz w:val="28"/>
          <w:szCs w:val="28"/>
        </w:rPr>
      </w:pPr>
    </w:p>
    <w:p w:rsidR="00AE0C9F" w:rsidRDefault="00AE0C9F" w:rsidP="00C24E7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ΚΑΛΛΙΑΚΜΑΝΗΣ ΠΑΝΑΓΙΩΤΗΣ του Ιωάννη (ΔΔΑΔ)</w:t>
      </w:r>
    </w:p>
    <w:p w:rsidR="00AE0C9F" w:rsidRDefault="00AE0C9F" w:rsidP="00C24E71">
      <w:pPr>
        <w:spacing w:after="0" w:line="240" w:lineRule="auto"/>
        <w:rPr>
          <w:b/>
          <w:sz w:val="28"/>
          <w:szCs w:val="28"/>
        </w:rPr>
      </w:pPr>
    </w:p>
    <w:p w:rsidR="00AE0C9F" w:rsidRDefault="00AE0C9F" w:rsidP="00C24E7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ΜΠΑΡΔΑΝΗ ΕΛΕΝΗ του Ανδρέα (ΕΦΑ</w:t>
      </w:r>
      <w:r w:rsidR="00425B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Π</w:t>
      </w:r>
      <w:r w:rsidR="00425BD6">
        <w:rPr>
          <w:b/>
          <w:sz w:val="28"/>
          <w:szCs w:val="28"/>
        </w:rPr>
        <w:t xml:space="preserve">ΟΛΗΣ </w:t>
      </w:r>
      <w:r>
        <w:rPr>
          <w:b/>
          <w:sz w:val="28"/>
          <w:szCs w:val="28"/>
        </w:rPr>
        <w:t>Α</w:t>
      </w:r>
      <w:r w:rsidR="00425BD6">
        <w:rPr>
          <w:b/>
          <w:sz w:val="28"/>
          <w:szCs w:val="28"/>
        </w:rPr>
        <w:t>ΘΗΝΩΝ</w:t>
      </w:r>
      <w:r>
        <w:rPr>
          <w:b/>
          <w:sz w:val="28"/>
          <w:szCs w:val="28"/>
        </w:rPr>
        <w:t>)</w:t>
      </w:r>
    </w:p>
    <w:p w:rsidR="00AE0C9F" w:rsidRDefault="00AE0C9F" w:rsidP="00C24E71">
      <w:pPr>
        <w:spacing w:after="0" w:line="240" w:lineRule="auto"/>
        <w:rPr>
          <w:b/>
          <w:sz w:val="28"/>
          <w:szCs w:val="28"/>
        </w:rPr>
      </w:pPr>
    </w:p>
    <w:p w:rsidR="00AE0C9F" w:rsidRDefault="00AE0C9F" w:rsidP="00C24E7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ΣΕΠΕΤΗ ΓΕΩΡΓΙΑ του Κωνσταντίνου (ΜΕΛΜΟΦΑΚΕ)</w:t>
      </w:r>
    </w:p>
    <w:p w:rsidR="00AE0C9F" w:rsidRDefault="00AE0C9F" w:rsidP="00C24E71">
      <w:pPr>
        <w:spacing w:after="0" w:line="240" w:lineRule="auto"/>
        <w:rPr>
          <w:b/>
          <w:sz w:val="28"/>
          <w:szCs w:val="28"/>
        </w:rPr>
      </w:pPr>
    </w:p>
    <w:p w:rsidR="00AE0C9F" w:rsidRDefault="00AE0C9F" w:rsidP="00C24E7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ΣΠΑΝΟΥ ΑΙΚΑΤΕΡΙΝΗ του Θεόδωρου (ΜΕΛΜΟΦΑΚΕ)</w:t>
      </w:r>
    </w:p>
    <w:p w:rsidR="00AE0C9F" w:rsidRDefault="00AE0C9F" w:rsidP="00C24E71">
      <w:pPr>
        <w:spacing w:after="0" w:line="240" w:lineRule="auto"/>
        <w:rPr>
          <w:b/>
          <w:sz w:val="28"/>
          <w:szCs w:val="28"/>
        </w:rPr>
      </w:pPr>
    </w:p>
    <w:p w:rsidR="00AE0C9F" w:rsidRDefault="00AE0C9F" w:rsidP="00C24E7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ΣΥΡΡΟΥ ΕΙΡΗΝΗ του Ευαγγέλου (ΕΦΑ</w:t>
      </w:r>
      <w:r w:rsidR="00425B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ΛΑΡ</w:t>
      </w:r>
      <w:r w:rsidR="00425BD6">
        <w:rPr>
          <w:b/>
          <w:sz w:val="28"/>
          <w:szCs w:val="28"/>
        </w:rPr>
        <w:t>ΙΣΑΣ</w:t>
      </w:r>
      <w:r>
        <w:rPr>
          <w:b/>
          <w:sz w:val="28"/>
          <w:szCs w:val="28"/>
        </w:rPr>
        <w:t>)</w:t>
      </w:r>
    </w:p>
    <w:p w:rsidR="00AE0C9F" w:rsidRDefault="00AE0C9F" w:rsidP="00C24E71">
      <w:pPr>
        <w:spacing w:after="0" w:line="240" w:lineRule="auto"/>
        <w:rPr>
          <w:b/>
          <w:sz w:val="28"/>
          <w:szCs w:val="28"/>
        </w:rPr>
      </w:pPr>
    </w:p>
    <w:p w:rsidR="00AE0C9F" w:rsidRDefault="00AE0C9F" w:rsidP="00C24E7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ΤΟΤΣΙΟΣ ΝΙΚΟΛΑΟΣ του Ελευθερίου (ΕΦΑ</w:t>
      </w:r>
      <w:r w:rsidR="00425B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Δ</w:t>
      </w:r>
      <w:r w:rsidR="00425BD6">
        <w:rPr>
          <w:b/>
          <w:sz w:val="28"/>
          <w:szCs w:val="28"/>
        </w:rPr>
        <w:t xml:space="preserve">ΥΤΙΚΗΣ </w:t>
      </w:r>
      <w:r>
        <w:rPr>
          <w:b/>
          <w:sz w:val="28"/>
          <w:szCs w:val="28"/>
        </w:rPr>
        <w:t>Α</w:t>
      </w:r>
      <w:r w:rsidR="00425BD6">
        <w:rPr>
          <w:b/>
          <w:sz w:val="28"/>
          <w:szCs w:val="28"/>
        </w:rPr>
        <w:t>ΤΤΙΚΗΣ</w:t>
      </w:r>
      <w:r>
        <w:rPr>
          <w:b/>
          <w:sz w:val="28"/>
          <w:szCs w:val="28"/>
        </w:rPr>
        <w:t>)</w:t>
      </w:r>
    </w:p>
    <w:p w:rsidR="00C24E71" w:rsidRDefault="00C24E71" w:rsidP="00BC4132">
      <w:pPr>
        <w:spacing w:after="0" w:line="240" w:lineRule="auto"/>
        <w:rPr>
          <w:b/>
          <w:sz w:val="28"/>
          <w:szCs w:val="28"/>
        </w:rPr>
      </w:pPr>
    </w:p>
    <w:p w:rsidR="00AE0C9F" w:rsidRDefault="00AE0C9F" w:rsidP="00BC4132">
      <w:pPr>
        <w:spacing w:after="0" w:line="240" w:lineRule="auto"/>
        <w:rPr>
          <w:b/>
          <w:sz w:val="28"/>
          <w:szCs w:val="28"/>
        </w:rPr>
      </w:pPr>
    </w:p>
    <w:p w:rsidR="00C24E71" w:rsidRDefault="00C24E71" w:rsidP="00BC4132">
      <w:pPr>
        <w:spacing w:after="0" w:line="240" w:lineRule="auto"/>
        <w:rPr>
          <w:b/>
          <w:sz w:val="28"/>
          <w:szCs w:val="28"/>
        </w:rPr>
      </w:pPr>
    </w:p>
    <w:p w:rsidR="00C24E71" w:rsidRDefault="00C24E71" w:rsidP="00C24E71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C24E71">
        <w:rPr>
          <w:b/>
          <w:sz w:val="28"/>
          <w:szCs w:val="28"/>
          <w:u w:val="single"/>
        </w:rPr>
        <w:t>ΓΙΑ ΕΛΕΓΚΤΙΚΗ ΕΠΙΤΡΟΠΗ</w:t>
      </w:r>
    </w:p>
    <w:p w:rsidR="00B755F3" w:rsidRDefault="00B755F3" w:rsidP="00B755F3">
      <w:pPr>
        <w:spacing w:after="0" w:line="240" w:lineRule="auto"/>
        <w:rPr>
          <w:b/>
          <w:sz w:val="28"/>
          <w:szCs w:val="28"/>
          <w:u w:val="single"/>
        </w:rPr>
      </w:pPr>
    </w:p>
    <w:p w:rsidR="00B755F3" w:rsidRDefault="00B755F3" w:rsidP="00B755F3">
      <w:pPr>
        <w:spacing w:after="0" w:line="240" w:lineRule="auto"/>
        <w:rPr>
          <w:b/>
          <w:sz w:val="28"/>
          <w:szCs w:val="28"/>
        </w:rPr>
      </w:pPr>
      <w:r w:rsidRPr="00B755F3">
        <w:rPr>
          <w:b/>
          <w:sz w:val="28"/>
          <w:szCs w:val="28"/>
        </w:rPr>
        <w:t>ΓΙΑΝΝΙΩΤΗ ΑΣΗΜΙΝΑ</w:t>
      </w:r>
      <w:r>
        <w:rPr>
          <w:b/>
          <w:sz w:val="28"/>
          <w:szCs w:val="28"/>
        </w:rPr>
        <w:t xml:space="preserve"> του Θεόφιλου (ΕΦΑ</w:t>
      </w:r>
      <w:r w:rsidR="00425B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ΚΥΚΛ</w:t>
      </w:r>
      <w:r w:rsidR="00425BD6">
        <w:rPr>
          <w:b/>
          <w:sz w:val="28"/>
          <w:szCs w:val="28"/>
        </w:rPr>
        <w:t>ΑΔΩΝ</w:t>
      </w:r>
      <w:r>
        <w:rPr>
          <w:b/>
          <w:sz w:val="28"/>
          <w:szCs w:val="28"/>
        </w:rPr>
        <w:t>)</w:t>
      </w:r>
    </w:p>
    <w:p w:rsidR="00B755F3" w:rsidRDefault="00B755F3" w:rsidP="00B755F3">
      <w:pPr>
        <w:spacing w:after="0" w:line="240" w:lineRule="auto"/>
        <w:rPr>
          <w:b/>
          <w:sz w:val="28"/>
          <w:szCs w:val="28"/>
        </w:rPr>
      </w:pPr>
    </w:p>
    <w:p w:rsidR="00B755F3" w:rsidRDefault="00B755F3" w:rsidP="00B755F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ΑΝΔΡΙΝΟΠΟΥΛΟΥ ΣΤΑΥΡΟΥΛΑ του Χρήστου </w:t>
      </w:r>
      <w:r w:rsidR="00AB732F">
        <w:rPr>
          <w:b/>
          <w:sz w:val="28"/>
          <w:szCs w:val="28"/>
        </w:rPr>
        <w:t>(</w:t>
      </w:r>
      <w:r w:rsidR="009409B8">
        <w:rPr>
          <w:b/>
          <w:sz w:val="28"/>
          <w:szCs w:val="28"/>
        </w:rPr>
        <w:t>ΓΔΟΥ</w:t>
      </w:r>
      <w:r w:rsidR="00AB732F">
        <w:rPr>
          <w:b/>
          <w:sz w:val="28"/>
          <w:szCs w:val="28"/>
        </w:rPr>
        <w:t>)</w:t>
      </w:r>
    </w:p>
    <w:p w:rsidR="00AB732F" w:rsidRDefault="00AB732F" w:rsidP="00B755F3">
      <w:pPr>
        <w:spacing w:after="0" w:line="240" w:lineRule="auto"/>
        <w:rPr>
          <w:b/>
          <w:sz w:val="28"/>
          <w:szCs w:val="28"/>
        </w:rPr>
      </w:pPr>
    </w:p>
    <w:p w:rsidR="00AB732F" w:rsidRPr="00B755F3" w:rsidRDefault="009C7DE9" w:rsidP="00B755F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ΜΕΤΑΞΩΤΟΥ ΒΑΣΙΛΙΚΗ του Ανδρέα (ΕΦΑ ΜΑΓΝΗΣΙΑΣ)</w:t>
      </w:r>
    </w:p>
    <w:p w:rsidR="00C24E71" w:rsidRPr="00C24E71" w:rsidRDefault="00C24E71" w:rsidP="00C24E71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sectPr w:rsidR="00C24E71" w:rsidRPr="00C24E71" w:rsidSect="00232A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C4132"/>
    <w:rsid w:val="00232A83"/>
    <w:rsid w:val="00283D5F"/>
    <w:rsid w:val="00425BD6"/>
    <w:rsid w:val="0047155C"/>
    <w:rsid w:val="005152E9"/>
    <w:rsid w:val="00831621"/>
    <w:rsid w:val="009409B8"/>
    <w:rsid w:val="009900E7"/>
    <w:rsid w:val="009C7DE9"/>
    <w:rsid w:val="009D0FEA"/>
    <w:rsid w:val="00AB732F"/>
    <w:rsid w:val="00AE0C9F"/>
    <w:rsid w:val="00B755F3"/>
    <w:rsid w:val="00BC4132"/>
    <w:rsid w:val="00C24E71"/>
    <w:rsid w:val="00D40D4B"/>
    <w:rsid w:val="00FA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2021-11-25T05:54:00Z</cp:lastPrinted>
  <dcterms:created xsi:type="dcterms:W3CDTF">2021-11-25T05:31:00Z</dcterms:created>
  <dcterms:modified xsi:type="dcterms:W3CDTF">2021-11-25T05:58:00Z</dcterms:modified>
</cp:coreProperties>
</file>